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u w:val="none"/>
        </w:rPr>
        <w:t>市国资公司集中招标采购文件会审表（机关部室）</w:t>
      </w:r>
    </w:p>
    <w:tbl>
      <w:tblPr>
        <w:tblStyle w:val="4"/>
        <w:tblW w:w="9558" w:type="dxa"/>
        <w:tblInd w:w="-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2229"/>
        <w:gridCol w:w="203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6939" w:type="dxa"/>
            <w:gridSpan w:val="3"/>
          </w:tcPr>
          <w:p>
            <w:p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招标人</w:t>
            </w:r>
          </w:p>
        </w:tc>
        <w:tc>
          <w:tcPr>
            <w:tcW w:w="6939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19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招标控制价</w:t>
            </w:r>
          </w:p>
        </w:tc>
        <w:tc>
          <w:tcPr>
            <w:tcW w:w="2229" w:type="dxa"/>
          </w:tcPr>
          <w:p>
            <w:p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招标方式</w:t>
            </w:r>
          </w:p>
        </w:tc>
        <w:tc>
          <w:tcPr>
            <w:tcW w:w="2671" w:type="dxa"/>
          </w:tcPr>
          <w:p>
            <w:pPr>
              <w:jc w:val="both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招标内容</w:t>
            </w:r>
          </w:p>
        </w:tc>
        <w:tc>
          <w:tcPr>
            <w:tcW w:w="6939" w:type="dxa"/>
            <w:gridSpan w:val="3"/>
          </w:tcPr>
          <w:p>
            <w:pPr>
              <w:jc w:val="both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业务部室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6939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负责人：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业务部室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分管领导意见</w:t>
            </w:r>
          </w:p>
        </w:tc>
        <w:tc>
          <w:tcPr>
            <w:tcW w:w="6939" w:type="dxa"/>
            <w:gridSpan w:val="3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619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招标办审核意见</w:t>
            </w:r>
          </w:p>
        </w:tc>
        <w:tc>
          <w:tcPr>
            <w:tcW w:w="6939" w:type="dxa"/>
            <w:gridSpan w:val="3"/>
          </w:tcPr>
          <w:p>
            <w:pPr>
              <w:jc w:val="both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经办人：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负责人：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619" w:type="dxa"/>
            <w:vAlign w:val="center"/>
          </w:tcPr>
          <w:p>
            <w:pPr>
              <w:rPr>
                <w:sz w:val="20"/>
                <w:szCs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招标办分管领导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审核意见</w:t>
            </w:r>
          </w:p>
        </w:tc>
        <w:tc>
          <w:tcPr>
            <w:tcW w:w="6939" w:type="dxa"/>
            <w:gridSpan w:val="3"/>
          </w:tcPr>
          <w:p>
            <w:pPr>
              <w:jc w:val="both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both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6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总经理审核意见</w:t>
            </w:r>
          </w:p>
        </w:tc>
        <w:tc>
          <w:tcPr>
            <w:tcW w:w="6939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jc w:val="righ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94A3A"/>
    <w:rsid w:val="3D9B4414"/>
    <w:rsid w:val="5BAB2CDF"/>
    <w:rsid w:val="62BF25A6"/>
    <w:rsid w:val="706B5295"/>
    <w:rsid w:val="76873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准"/>
    <w:basedOn w:val="2"/>
    <w:next w:val="1"/>
    <w:qFormat/>
    <w:uiPriority w:val="0"/>
    <w:rPr>
      <w:rFonts w:eastAsia="仿宋_GB2312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OT1370789303</dc:creator>
  <cp:lastModifiedBy>shaohua</cp:lastModifiedBy>
  <dcterms:modified xsi:type="dcterms:W3CDTF">2019-04-11T09:54:14Z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